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BD6" w:rsidRPr="002B2452" w:rsidRDefault="00201BD6" w:rsidP="004C1CBA">
      <w:pPr>
        <w:widowControl/>
        <w:adjustRightInd w:val="0"/>
        <w:snapToGrid w:val="0"/>
        <w:spacing w:after="360"/>
        <w:jc w:val="center"/>
        <w:outlineLvl w:val="1"/>
        <w:rPr>
          <w:rFonts w:ascii="方正小标宋简体" w:eastAsia="方正小标宋简体" w:hAnsi="宋体" w:cs="宋体"/>
          <w:kern w:val="0"/>
          <w:sz w:val="44"/>
          <w:szCs w:val="44"/>
        </w:rPr>
      </w:pPr>
      <w:r w:rsidRPr="002B2452">
        <w:rPr>
          <w:rFonts w:ascii="方正小标宋简体" w:eastAsia="方正小标宋简体" w:hAnsi="宋体" w:cs="宋体" w:hint="eastAsia"/>
          <w:kern w:val="0"/>
          <w:sz w:val="44"/>
          <w:szCs w:val="44"/>
        </w:rPr>
        <w:t>本溪市</w:t>
      </w:r>
      <w:r w:rsidR="002B2452" w:rsidRPr="002B2452">
        <w:rPr>
          <w:rFonts w:ascii="方正小标宋简体" w:eastAsia="方正小标宋简体" w:hAnsi="宋体" w:cs="宋体" w:hint="eastAsia"/>
          <w:kern w:val="0"/>
          <w:sz w:val="44"/>
          <w:szCs w:val="44"/>
        </w:rPr>
        <w:t>2021年度</w:t>
      </w:r>
      <w:r w:rsidRPr="002B2452">
        <w:rPr>
          <w:rFonts w:ascii="方正小标宋简体" w:eastAsia="方正小标宋简体" w:hAnsi="宋体" w:cs="宋体" w:hint="eastAsia"/>
          <w:kern w:val="0"/>
          <w:sz w:val="44"/>
          <w:szCs w:val="44"/>
        </w:rPr>
        <w:t>省级非物质文化遗产代表性项目代表性传承人考核结果向社会公开征求意见的公告</w:t>
      </w:r>
    </w:p>
    <w:p w:rsidR="00201BD6" w:rsidRDefault="00201BD6" w:rsidP="002B2452">
      <w:pPr>
        <w:widowControl/>
        <w:spacing w:line="384" w:lineRule="atLeast"/>
        <w:ind w:firstLineChars="200" w:firstLine="688"/>
        <w:rPr>
          <w:rFonts w:ascii="仿宋" w:eastAsia="仿宋" w:hAnsi="仿宋" w:cs="宋体"/>
          <w:color w:val="333333"/>
          <w:spacing w:val="12"/>
          <w:kern w:val="0"/>
          <w:sz w:val="32"/>
          <w:szCs w:val="32"/>
          <w:shd w:val="clear" w:color="auto" w:fill="FFFFFF"/>
        </w:rPr>
      </w:pPr>
      <w:r w:rsidRPr="002B2452">
        <w:rPr>
          <w:rFonts w:ascii="仿宋" w:eastAsia="仿宋" w:hAnsi="仿宋" w:cs="宋体" w:hint="eastAsia"/>
          <w:color w:val="333333"/>
          <w:spacing w:val="12"/>
          <w:kern w:val="0"/>
          <w:sz w:val="32"/>
          <w:szCs w:val="32"/>
          <w:shd w:val="clear" w:color="auto" w:fill="FFFFFF"/>
        </w:rPr>
        <w:t>根据《中华人民共和国非物质文化遗产法》、《辽宁省非物质文化遗产条例》的有关规定，为了全面落实</w:t>
      </w:r>
      <w:r w:rsidR="00286633">
        <w:rPr>
          <w:rFonts w:ascii="仿宋" w:eastAsia="仿宋" w:hAnsi="仿宋" w:cs="宋体" w:hint="eastAsia"/>
          <w:color w:val="333333"/>
          <w:spacing w:val="12"/>
          <w:kern w:val="0"/>
          <w:sz w:val="32"/>
          <w:szCs w:val="32"/>
          <w:shd w:val="clear" w:color="auto" w:fill="FFFFFF"/>
        </w:rPr>
        <w:t>辽宁</w:t>
      </w:r>
      <w:r w:rsidR="002B2452" w:rsidRPr="002B2452">
        <w:rPr>
          <w:rFonts w:ascii="仿宋" w:eastAsia="仿宋" w:hAnsi="仿宋" w:hint="eastAsia"/>
          <w:sz w:val="32"/>
          <w:szCs w:val="32"/>
        </w:rPr>
        <w:t>省文化和旅游厅《关于2021年度省级非物质文化遗产代表性项目代表性传承人考核的通知》辽文旅办发［2021］53号</w:t>
      </w:r>
      <w:r w:rsidRPr="002B2452">
        <w:rPr>
          <w:rFonts w:ascii="仿宋" w:eastAsia="仿宋" w:hAnsi="仿宋" w:cs="宋体" w:hint="eastAsia"/>
          <w:color w:val="333333"/>
          <w:spacing w:val="12"/>
          <w:kern w:val="0"/>
          <w:sz w:val="32"/>
          <w:szCs w:val="32"/>
          <w:shd w:val="clear" w:color="auto" w:fill="FFFFFF"/>
        </w:rPr>
        <w:t>文件精神，</w:t>
      </w:r>
      <w:r w:rsidR="002B2452" w:rsidRPr="002B2452">
        <w:rPr>
          <w:rFonts w:ascii="仿宋" w:eastAsia="仿宋" w:hAnsi="仿宋" w:cs="Times New Roman" w:hint="eastAsia"/>
          <w:sz w:val="32"/>
          <w:szCs w:val="32"/>
        </w:rPr>
        <w:t>市文化旅游和广播电视局</w:t>
      </w:r>
      <w:r w:rsidR="002B2452" w:rsidRPr="002B2452">
        <w:rPr>
          <w:rFonts w:ascii="仿宋" w:eastAsia="仿宋" w:hAnsi="仿宋" w:cs="仿宋" w:hint="eastAsia"/>
          <w:spacing w:val="12"/>
          <w:sz w:val="32"/>
          <w:szCs w:val="32"/>
          <w:shd w:val="clear" w:color="auto" w:fill="FFFFFF"/>
        </w:rPr>
        <w:t>组织专家</w:t>
      </w:r>
      <w:r w:rsidRPr="002B2452">
        <w:rPr>
          <w:rFonts w:ascii="仿宋" w:eastAsia="仿宋" w:hAnsi="仿宋" w:cs="宋体" w:hint="eastAsia"/>
          <w:color w:val="333333"/>
          <w:spacing w:val="12"/>
          <w:kern w:val="0"/>
          <w:sz w:val="32"/>
          <w:szCs w:val="32"/>
          <w:shd w:val="clear" w:color="auto" w:fill="FFFFFF"/>
        </w:rPr>
        <w:t>对</w:t>
      </w:r>
      <w:r w:rsidR="002B2452" w:rsidRPr="002B2452">
        <w:rPr>
          <w:rFonts w:ascii="仿宋" w:eastAsia="仿宋" w:hAnsi="仿宋" w:cs="宋体" w:hint="eastAsia"/>
          <w:color w:val="333333"/>
          <w:spacing w:val="12"/>
          <w:kern w:val="0"/>
          <w:sz w:val="32"/>
          <w:szCs w:val="32"/>
          <w:shd w:val="clear" w:color="auto" w:fill="FFFFFF"/>
        </w:rPr>
        <w:t>我</w:t>
      </w:r>
      <w:r w:rsidRPr="002B2452">
        <w:rPr>
          <w:rFonts w:ascii="仿宋" w:eastAsia="仿宋" w:hAnsi="仿宋" w:cs="宋体" w:hint="eastAsia"/>
          <w:color w:val="333333"/>
          <w:spacing w:val="12"/>
          <w:kern w:val="0"/>
          <w:sz w:val="32"/>
          <w:szCs w:val="32"/>
          <w:shd w:val="clear" w:color="auto" w:fill="FFFFFF"/>
        </w:rPr>
        <w:t>市7名省级代表性项目代表性传承人进行了考核评估。经论证，毕谷云等7名省级代表性项目代表性传承人</w:t>
      </w:r>
      <w:r w:rsidR="004C1CBA">
        <w:rPr>
          <w:rFonts w:ascii="仿宋" w:eastAsia="仿宋" w:hAnsi="仿宋" w:cs="宋体" w:hint="eastAsia"/>
          <w:color w:val="333333"/>
          <w:spacing w:val="12"/>
          <w:kern w:val="0"/>
          <w:sz w:val="32"/>
          <w:szCs w:val="32"/>
          <w:shd w:val="clear" w:color="auto" w:fill="FFFFFF"/>
        </w:rPr>
        <w:t>、</w:t>
      </w:r>
      <w:r w:rsidRPr="002B2452">
        <w:rPr>
          <w:rFonts w:ascii="仿宋" w:eastAsia="仿宋" w:hAnsi="仿宋" w:cs="宋体" w:hint="eastAsia"/>
          <w:color w:val="333333"/>
          <w:spacing w:val="12"/>
          <w:kern w:val="0"/>
          <w:sz w:val="32"/>
          <w:szCs w:val="32"/>
          <w:shd w:val="clear" w:color="auto" w:fill="FFFFFF"/>
        </w:rPr>
        <w:t>为</w:t>
      </w:r>
      <w:r w:rsidR="004C1CBA">
        <w:rPr>
          <w:rFonts w:ascii="仿宋" w:eastAsia="仿宋" w:hAnsi="仿宋" w:cs="宋体" w:hint="eastAsia"/>
          <w:color w:val="333333"/>
          <w:spacing w:val="12"/>
          <w:kern w:val="0"/>
          <w:sz w:val="32"/>
          <w:szCs w:val="32"/>
          <w:shd w:val="clear" w:color="auto" w:fill="FFFFFF"/>
        </w:rPr>
        <w:t>“</w:t>
      </w:r>
      <w:r w:rsidR="004C1CBA" w:rsidRPr="002B2452">
        <w:rPr>
          <w:rFonts w:ascii="仿宋" w:eastAsia="仿宋" w:hAnsi="仿宋" w:cs="宋体" w:hint="eastAsia"/>
          <w:color w:val="333333"/>
          <w:spacing w:val="12"/>
          <w:kern w:val="0"/>
          <w:sz w:val="32"/>
          <w:szCs w:val="32"/>
          <w:shd w:val="clear" w:color="auto" w:fill="FFFFFF"/>
        </w:rPr>
        <w:t>好</w:t>
      </w:r>
      <w:r w:rsidR="004C1CBA">
        <w:rPr>
          <w:rFonts w:ascii="仿宋" w:eastAsia="仿宋" w:hAnsi="仿宋" w:cs="宋体" w:hint="eastAsia"/>
          <w:color w:val="333333"/>
          <w:spacing w:val="12"/>
          <w:kern w:val="0"/>
          <w:sz w:val="32"/>
          <w:szCs w:val="32"/>
          <w:shd w:val="clear" w:color="auto" w:fill="FFFFFF"/>
        </w:rPr>
        <w:t>”等次，</w:t>
      </w:r>
      <w:r w:rsidRPr="002B2452">
        <w:rPr>
          <w:rFonts w:ascii="仿宋" w:eastAsia="仿宋" w:hAnsi="仿宋" w:cs="宋体" w:hint="eastAsia"/>
          <w:color w:val="333333"/>
          <w:spacing w:val="12"/>
          <w:kern w:val="0"/>
          <w:sz w:val="32"/>
          <w:szCs w:val="32"/>
          <w:shd w:val="clear" w:color="auto" w:fill="FFFFFF"/>
        </w:rPr>
        <w:t>现向社会公开征求意见。</w:t>
      </w:r>
    </w:p>
    <w:p w:rsidR="002B2452" w:rsidRPr="002B2452" w:rsidRDefault="002B2452" w:rsidP="002B2452">
      <w:pPr>
        <w:widowControl/>
        <w:spacing w:line="384" w:lineRule="atLeast"/>
        <w:ind w:firstLineChars="200" w:firstLine="640"/>
        <w:rPr>
          <w:rFonts w:ascii="宋体" w:eastAsia="宋体" w:hAnsi="宋体" w:cs="宋体"/>
          <w:color w:val="333333"/>
          <w:kern w:val="0"/>
          <w:sz w:val="32"/>
          <w:szCs w:val="32"/>
        </w:rPr>
      </w:pPr>
    </w:p>
    <w:p w:rsidR="002B2452" w:rsidRPr="004C1CBA" w:rsidRDefault="00201BD6" w:rsidP="004C1CBA">
      <w:pPr>
        <w:widowControl/>
        <w:spacing w:line="480" w:lineRule="auto"/>
        <w:jc w:val="center"/>
        <w:rPr>
          <w:rFonts w:ascii="方正小标宋简体" w:eastAsia="方正小标宋简体" w:hAnsi="宋体" w:cs="宋体" w:hint="eastAsia"/>
          <w:b/>
          <w:bCs/>
          <w:color w:val="333333"/>
          <w:spacing w:val="12"/>
          <w:kern w:val="0"/>
          <w:sz w:val="32"/>
          <w:szCs w:val="32"/>
        </w:rPr>
      </w:pPr>
      <w:r w:rsidRPr="00201BD6">
        <w:rPr>
          <w:rFonts w:ascii="宋体" w:eastAsia="宋体" w:hAnsi="宋体" w:cs="宋体" w:hint="eastAsia"/>
          <w:b/>
          <w:bCs/>
          <w:color w:val="333333"/>
          <w:spacing w:val="12"/>
          <w:kern w:val="0"/>
          <w:sz w:val="25"/>
        </w:rPr>
        <w:t> </w:t>
      </w:r>
      <w:r w:rsidRPr="004C1CBA">
        <w:rPr>
          <w:rFonts w:ascii="方正小标宋简体" w:eastAsia="方正小标宋简体" w:hAnsi="宋体" w:cs="宋体" w:hint="eastAsia"/>
          <w:b/>
          <w:bCs/>
          <w:color w:val="333333"/>
          <w:spacing w:val="12"/>
          <w:kern w:val="0"/>
          <w:sz w:val="32"/>
          <w:szCs w:val="32"/>
        </w:rPr>
        <w:t>本溪市省级非物质文化遗产代表性项目</w:t>
      </w:r>
    </w:p>
    <w:p w:rsidR="00201BD6" w:rsidRDefault="00201BD6" w:rsidP="004C1CBA">
      <w:pPr>
        <w:widowControl/>
        <w:spacing w:line="480" w:lineRule="auto"/>
        <w:jc w:val="center"/>
        <w:rPr>
          <w:rFonts w:ascii="方正小标宋简体" w:eastAsia="方正小标宋简体" w:hAnsi="宋体" w:cs="宋体" w:hint="eastAsia"/>
          <w:b/>
          <w:bCs/>
          <w:color w:val="333333"/>
          <w:spacing w:val="12"/>
          <w:kern w:val="0"/>
          <w:sz w:val="32"/>
          <w:szCs w:val="32"/>
        </w:rPr>
      </w:pPr>
      <w:r w:rsidRPr="004C1CBA">
        <w:rPr>
          <w:rFonts w:ascii="方正小标宋简体" w:eastAsia="方正小标宋简体" w:hAnsi="宋体" w:cs="宋体" w:hint="eastAsia"/>
          <w:b/>
          <w:bCs/>
          <w:color w:val="333333"/>
          <w:spacing w:val="12"/>
          <w:kern w:val="0"/>
          <w:sz w:val="32"/>
          <w:szCs w:val="32"/>
        </w:rPr>
        <w:t>代表性传承人考核结果</w:t>
      </w:r>
    </w:p>
    <w:p w:rsidR="004C1CBA" w:rsidRPr="004C1CBA" w:rsidRDefault="004C1CBA" w:rsidP="004C1CBA">
      <w:pPr>
        <w:widowControl/>
        <w:spacing w:line="480" w:lineRule="auto"/>
        <w:jc w:val="center"/>
        <w:rPr>
          <w:rFonts w:ascii="方正小标宋简体" w:eastAsia="方正小标宋简体" w:hAnsi="宋体" w:cs="宋体" w:hint="eastAsia"/>
          <w:color w:val="333333"/>
          <w:kern w:val="0"/>
          <w:sz w:val="32"/>
          <w:szCs w:val="32"/>
        </w:rPr>
      </w:pPr>
    </w:p>
    <w:tbl>
      <w:tblPr>
        <w:tblW w:w="8081" w:type="dxa"/>
        <w:tblCellMar>
          <w:left w:w="0" w:type="dxa"/>
          <w:right w:w="0" w:type="dxa"/>
        </w:tblCellMar>
        <w:tblLook w:val="04A0"/>
      </w:tblPr>
      <w:tblGrid>
        <w:gridCol w:w="2694"/>
        <w:gridCol w:w="1204"/>
        <w:gridCol w:w="1489"/>
        <w:gridCol w:w="1418"/>
        <w:gridCol w:w="1276"/>
      </w:tblGrid>
      <w:tr w:rsidR="00201BD6" w:rsidRPr="00201BD6" w:rsidTr="00AE5997">
        <w:trPr>
          <w:trHeight w:val="852"/>
        </w:trPr>
        <w:tc>
          <w:tcPr>
            <w:tcW w:w="2694" w:type="dxa"/>
            <w:tcBorders>
              <w:top w:val="single" w:sz="4" w:space="0" w:color="auto"/>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项目名称</w:t>
            </w:r>
          </w:p>
        </w:tc>
        <w:tc>
          <w:tcPr>
            <w:tcW w:w="1204"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项目等级</w:t>
            </w:r>
          </w:p>
        </w:tc>
        <w:tc>
          <w:tcPr>
            <w:tcW w:w="1489"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传承人姓名</w:t>
            </w:r>
          </w:p>
        </w:tc>
        <w:tc>
          <w:tcPr>
            <w:tcW w:w="1418"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传承人等级</w:t>
            </w:r>
          </w:p>
        </w:tc>
        <w:tc>
          <w:tcPr>
            <w:tcW w:w="1276" w:type="dxa"/>
            <w:tcBorders>
              <w:top w:val="single" w:sz="4" w:space="0" w:color="auto"/>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考核结果</w:t>
            </w:r>
          </w:p>
        </w:tc>
      </w:tr>
      <w:tr w:rsidR="00201BD6" w:rsidRPr="00201BD6" w:rsidTr="00AE5997">
        <w:trPr>
          <w:trHeight w:val="876"/>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京剧（本溪徐派毕谷云）</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毕谷云</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好</w:t>
            </w:r>
          </w:p>
        </w:tc>
      </w:tr>
      <w:tr w:rsidR="00201BD6"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传统木版年画</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陈东明</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好</w:t>
            </w:r>
          </w:p>
        </w:tc>
      </w:tr>
      <w:tr w:rsidR="00201BD6"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本溪县太平</w:t>
            </w:r>
          </w:p>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秧歌</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赵铁范</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kern w:val="0"/>
                <w:sz w:val="24"/>
                <w:szCs w:val="24"/>
              </w:rPr>
              <w:t>好</w:t>
            </w:r>
          </w:p>
        </w:tc>
      </w:tr>
      <w:tr w:rsidR="00201BD6"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lastRenderedPageBreak/>
              <w:t>本溪全堡寸跷秧歌</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韩玉祥</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kern w:val="0"/>
                <w:sz w:val="24"/>
                <w:szCs w:val="24"/>
              </w:rPr>
              <w:t>好</w:t>
            </w:r>
          </w:p>
        </w:tc>
      </w:tr>
      <w:tr w:rsidR="00201BD6"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本溪鼓乐</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邴宪坤</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kern w:val="0"/>
                <w:sz w:val="24"/>
                <w:szCs w:val="24"/>
              </w:rPr>
              <w:t>好</w:t>
            </w:r>
          </w:p>
        </w:tc>
      </w:tr>
      <w:tr w:rsidR="00286633"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86633" w:rsidRPr="002B2452" w:rsidRDefault="00286633" w:rsidP="00C96BC9">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盘炕技艺</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86633" w:rsidRPr="002B2452" w:rsidRDefault="00286633" w:rsidP="00C96BC9">
            <w:pPr>
              <w:widowControl/>
              <w:spacing w:line="240" w:lineRule="atLeast"/>
              <w:jc w:val="center"/>
              <w:rPr>
                <w:rFonts w:ascii="宋体" w:eastAsia="宋体" w:hAnsi="宋体" w:cs="宋体"/>
                <w:kern w:val="0"/>
                <w:sz w:val="24"/>
                <w:szCs w:val="24"/>
              </w:rPr>
            </w:pPr>
            <w:r>
              <w:rPr>
                <w:rFonts w:ascii="仿宋" w:eastAsia="仿宋" w:hAnsi="仿宋" w:cs="宋体" w:hint="eastAsia"/>
                <w:color w:val="333333"/>
                <w:kern w:val="0"/>
                <w:sz w:val="24"/>
                <w:szCs w:val="24"/>
              </w:rPr>
              <w:t>国家级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86633" w:rsidRPr="002B2452" w:rsidRDefault="00286633" w:rsidP="00C96BC9">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江崇生</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86633" w:rsidRPr="002B2452" w:rsidRDefault="00286633" w:rsidP="00C96BC9">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86633" w:rsidRPr="002B2452" w:rsidRDefault="00286633" w:rsidP="00C96BC9">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好</w:t>
            </w:r>
          </w:p>
        </w:tc>
      </w:tr>
      <w:tr w:rsidR="00201BD6" w:rsidRPr="00201BD6" w:rsidTr="00AE5997">
        <w:trPr>
          <w:trHeight w:val="432"/>
        </w:trPr>
        <w:tc>
          <w:tcPr>
            <w:tcW w:w="2694" w:type="dxa"/>
            <w:tcBorders>
              <w:top w:val="nil"/>
              <w:left w:val="single" w:sz="4" w:space="0" w:color="auto"/>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本溪社火</w:t>
            </w:r>
          </w:p>
        </w:tc>
        <w:tc>
          <w:tcPr>
            <w:tcW w:w="1204"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国家级</w:t>
            </w:r>
          </w:p>
        </w:tc>
        <w:tc>
          <w:tcPr>
            <w:tcW w:w="1489"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崔恩桥</w:t>
            </w:r>
          </w:p>
        </w:tc>
        <w:tc>
          <w:tcPr>
            <w:tcW w:w="1418"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color w:val="333333"/>
                <w:kern w:val="0"/>
                <w:sz w:val="24"/>
                <w:szCs w:val="24"/>
              </w:rPr>
              <w:t>省级</w:t>
            </w:r>
          </w:p>
        </w:tc>
        <w:tc>
          <w:tcPr>
            <w:tcW w:w="1276" w:type="dxa"/>
            <w:tcBorders>
              <w:top w:val="nil"/>
              <w:left w:val="nil"/>
              <w:bottom w:val="single" w:sz="4" w:space="0" w:color="auto"/>
              <w:right w:val="single" w:sz="4" w:space="0" w:color="auto"/>
            </w:tcBorders>
            <w:tcMar>
              <w:top w:w="0" w:type="dxa"/>
              <w:left w:w="84" w:type="dxa"/>
              <w:bottom w:w="0" w:type="dxa"/>
              <w:right w:w="84" w:type="dxa"/>
            </w:tcMar>
            <w:vAlign w:val="center"/>
            <w:hideMark/>
          </w:tcPr>
          <w:p w:rsidR="00201BD6" w:rsidRPr="002B2452" w:rsidRDefault="00201BD6" w:rsidP="00201BD6">
            <w:pPr>
              <w:widowControl/>
              <w:spacing w:line="240" w:lineRule="atLeast"/>
              <w:jc w:val="center"/>
              <w:rPr>
                <w:rFonts w:ascii="宋体" w:eastAsia="宋体" w:hAnsi="宋体" w:cs="宋体"/>
                <w:kern w:val="0"/>
                <w:sz w:val="24"/>
                <w:szCs w:val="24"/>
              </w:rPr>
            </w:pPr>
            <w:r w:rsidRPr="002B2452">
              <w:rPr>
                <w:rFonts w:ascii="仿宋" w:eastAsia="仿宋" w:hAnsi="仿宋" w:cs="宋体" w:hint="eastAsia"/>
                <w:kern w:val="0"/>
                <w:sz w:val="24"/>
                <w:szCs w:val="24"/>
              </w:rPr>
              <w:t>好</w:t>
            </w:r>
          </w:p>
        </w:tc>
      </w:tr>
    </w:tbl>
    <w:p w:rsidR="00201BD6" w:rsidRPr="00201BD6" w:rsidRDefault="00201BD6" w:rsidP="00201BD6">
      <w:pPr>
        <w:widowControl/>
        <w:spacing w:line="384" w:lineRule="atLeast"/>
        <w:jc w:val="left"/>
        <w:rPr>
          <w:rFonts w:ascii="宋体" w:eastAsia="宋体" w:hAnsi="宋体" w:cs="宋体"/>
          <w:color w:val="333333"/>
          <w:kern w:val="0"/>
          <w:sz w:val="19"/>
          <w:szCs w:val="19"/>
        </w:rPr>
      </w:pPr>
      <w:r w:rsidRPr="00201BD6">
        <w:rPr>
          <w:rFonts w:ascii="宋体" w:eastAsia="宋体" w:hAnsi="宋体" w:cs="宋体" w:hint="eastAsia"/>
          <w:color w:val="333333"/>
          <w:spacing w:val="12"/>
          <w:kern w:val="0"/>
          <w:sz w:val="25"/>
          <w:szCs w:val="25"/>
          <w:shd w:val="clear" w:color="auto" w:fill="FFFFFF"/>
        </w:rPr>
        <w:t>    </w:t>
      </w:r>
    </w:p>
    <w:p w:rsidR="00201BD6" w:rsidRPr="002B2452" w:rsidRDefault="00201BD6" w:rsidP="00201BD6">
      <w:pPr>
        <w:widowControl/>
        <w:spacing w:line="384" w:lineRule="atLeast"/>
        <w:jc w:val="left"/>
        <w:rPr>
          <w:rFonts w:ascii="宋体" w:eastAsia="宋体" w:hAnsi="宋体" w:cs="宋体"/>
          <w:color w:val="333333"/>
          <w:kern w:val="0"/>
          <w:sz w:val="32"/>
          <w:szCs w:val="32"/>
        </w:rPr>
      </w:pPr>
      <w:r w:rsidRPr="00201BD6">
        <w:rPr>
          <w:rFonts w:ascii="宋体" w:eastAsia="宋体" w:hAnsi="宋体" w:cs="宋体" w:hint="eastAsia"/>
          <w:color w:val="333333"/>
          <w:spacing w:val="12"/>
          <w:kern w:val="0"/>
          <w:sz w:val="25"/>
          <w:szCs w:val="25"/>
          <w:shd w:val="clear" w:color="auto" w:fill="FFFFFF"/>
        </w:rPr>
        <w:t>  </w:t>
      </w:r>
      <w:r w:rsidRPr="002B2452">
        <w:rPr>
          <w:rFonts w:ascii="仿宋" w:eastAsia="仿宋" w:hAnsi="仿宋" w:cs="宋体" w:hint="eastAsia"/>
          <w:color w:val="333333"/>
          <w:spacing w:val="12"/>
          <w:kern w:val="0"/>
          <w:sz w:val="32"/>
          <w:szCs w:val="32"/>
          <w:shd w:val="clear" w:color="auto" w:fill="FFFFFF"/>
        </w:rPr>
        <w:t>公示期</w:t>
      </w:r>
      <w:r w:rsidR="002B2452" w:rsidRPr="002B2452">
        <w:rPr>
          <w:rFonts w:ascii="仿宋" w:eastAsia="仿宋" w:hAnsi="仿宋" w:cs="宋体" w:hint="eastAsia"/>
          <w:color w:val="333333"/>
          <w:spacing w:val="12"/>
          <w:kern w:val="0"/>
          <w:sz w:val="32"/>
          <w:szCs w:val="32"/>
          <w:shd w:val="clear" w:color="auto" w:fill="FFFFFF"/>
        </w:rPr>
        <w:t>为</w:t>
      </w:r>
      <w:r w:rsidRPr="002B2452">
        <w:rPr>
          <w:rFonts w:ascii="仿宋" w:eastAsia="仿宋" w:hAnsi="仿宋" w:cs="宋体" w:hint="eastAsia"/>
          <w:color w:val="333333"/>
          <w:spacing w:val="12"/>
          <w:kern w:val="0"/>
          <w:sz w:val="32"/>
          <w:szCs w:val="32"/>
          <w:shd w:val="clear" w:color="auto" w:fill="FFFFFF"/>
        </w:rPr>
        <w:t>5</w:t>
      </w:r>
      <w:r w:rsidR="002B2452" w:rsidRPr="002B2452">
        <w:rPr>
          <w:rFonts w:ascii="仿宋" w:eastAsia="仿宋" w:hAnsi="仿宋" w:cs="宋体" w:hint="eastAsia"/>
          <w:color w:val="333333"/>
          <w:spacing w:val="12"/>
          <w:kern w:val="0"/>
          <w:sz w:val="32"/>
          <w:szCs w:val="32"/>
          <w:shd w:val="clear" w:color="auto" w:fill="FFFFFF"/>
        </w:rPr>
        <w:t>个工作日</w:t>
      </w:r>
      <w:r w:rsidRPr="002B2452">
        <w:rPr>
          <w:rFonts w:ascii="仿宋" w:eastAsia="仿宋" w:hAnsi="仿宋" w:cs="宋体" w:hint="eastAsia"/>
          <w:color w:val="333333"/>
          <w:spacing w:val="12"/>
          <w:kern w:val="0"/>
          <w:sz w:val="32"/>
          <w:szCs w:val="32"/>
          <w:shd w:val="clear" w:color="auto" w:fill="FFFFFF"/>
        </w:rPr>
        <w:t>，自公告发布之日算起，如有异议请在公示期内及时与市文化旅游和广播电视局文化事业科反映。联系电话：</w:t>
      </w:r>
      <w:r w:rsidRPr="002B2452">
        <w:rPr>
          <w:rFonts w:ascii="仿宋" w:eastAsia="仿宋" w:hAnsi="仿宋" w:cs="宋体" w:hint="eastAsia"/>
          <w:color w:val="333333"/>
          <w:spacing w:val="12"/>
          <w:kern w:val="0"/>
          <w:sz w:val="32"/>
          <w:szCs w:val="32"/>
        </w:rPr>
        <w:t>024-42807167。</w:t>
      </w:r>
    </w:p>
    <w:p w:rsidR="00201BD6" w:rsidRDefault="00201BD6" w:rsidP="00201BD6">
      <w:pPr>
        <w:widowControl/>
        <w:spacing w:line="384" w:lineRule="atLeast"/>
        <w:rPr>
          <w:rFonts w:ascii="宋体" w:eastAsia="宋体" w:hAnsi="宋体" w:cs="宋体"/>
          <w:color w:val="333333"/>
          <w:spacing w:val="12"/>
          <w:kern w:val="0"/>
          <w:sz w:val="32"/>
          <w:szCs w:val="32"/>
          <w:shd w:val="clear" w:color="auto" w:fill="FFFFFF"/>
        </w:rPr>
      </w:pPr>
      <w:r w:rsidRPr="002B2452">
        <w:rPr>
          <w:rFonts w:ascii="宋体" w:eastAsia="宋体" w:hAnsi="宋体" w:cs="宋体" w:hint="eastAsia"/>
          <w:color w:val="333333"/>
          <w:spacing w:val="12"/>
          <w:kern w:val="0"/>
          <w:sz w:val="32"/>
          <w:szCs w:val="32"/>
          <w:shd w:val="clear" w:color="auto" w:fill="FFFFFF"/>
        </w:rPr>
        <w:t>                    </w:t>
      </w:r>
    </w:p>
    <w:p w:rsidR="00533204" w:rsidRPr="002B2452" w:rsidRDefault="00533204" w:rsidP="00201BD6">
      <w:pPr>
        <w:widowControl/>
        <w:spacing w:line="384" w:lineRule="atLeast"/>
        <w:rPr>
          <w:rFonts w:ascii="宋体" w:eastAsia="宋体" w:hAnsi="宋体" w:cs="宋体"/>
          <w:color w:val="333333"/>
          <w:kern w:val="0"/>
          <w:sz w:val="32"/>
          <w:szCs w:val="32"/>
        </w:rPr>
      </w:pPr>
    </w:p>
    <w:p w:rsidR="00201BD6" w:rsidRPr="002B2452" w:rsidRDefault="00201BD6" w:rsidP="00201BD6">
      <w:pPr>
        <w:widowControl/>
        <w:spacing w:line="384" w:lineRule="atLeast"/>
        <w:rPr>
          <w:rFonts w:ascii="宋体" w:eastAsia="宋体" w:hAnsi="宋体" w:cs="宋体"/>
          <w:color w:val="333333"/>
          <w:kern w:val="0"/>
          <w:sz w:val="32"/>
          <w:szCs w:val="32"/>
        </w:rPr>
      </w:pPr>
      <w:r w:rsidRPr="002B2452">
        <w:rPr>
          <w:rFonts w:ascii="宋体" w:eastAsia="宋体" w:hAnsi="宋体" w:cs="宋体" w:hint="eastAsia"/>
          <w:color w:val="333333"/>
          <w:spacing w:val="12"/>
          <w:kern w:val="0"/>
          <w:sz w:val="32"/>
          <w:szCs w:val="32"/>
          <w:shd w:val="clear" w:color="auto" w:fill="FFFFFF"/>
        </w:rPr>
        <w:t>          </w:t>
      </w:r>
      <w:r w:rsidRPr="002B2452">
        <w:rPr>
          <w:rFonts w:ascii="仿宋" w:eastAsia="仿宋" w:hAnsi="仿宋" w:cs="宋体" w:hint="eastAsia"/>
          <w:color w:val="333333"/>
          <w:spacing w:val="12"/>
          <w:kern w:val="0"/>
          <w:sz w:val="32"/>
          <w:szCs w:val="32"/>
          <w:shd w:val="clear" w:color="auto" w:fill="FFFFFF"/>
        </w:rPr>
        <w:t>本溪市文化旅游和广播电视局</w:t>
      </w:r>
    </w:p>
    <w:p w:rsidR="00201BD6" w:rsidRPr="002B2452" w:rsidRDefault="00201BD6" w:rsidP="00201BD6">
      <w:pPr>
        <w:widowControl/>
        <w:spacing w:line="384" w:lineRule="atLeast"/>
        <w:rPr>
          <w:rFonts w:ascii="宋体" w:eastAsia="宋体" w:hAnsi="宋体" w:cs="宋体"/>
          <w:color w:val="333333"/>
          <w:kern w:val="0"/>
          <w:sz w:val="32"/>
          <w:szCs w:val="32"/>
        </w:rPr>
      </w:pPr>
      <w:r w:rsidRPr="002B2452">
        <w:rPr>
          <w:rFonts w:ascii="宋体" w:eastAsia="宋体" w:hAnsi="宋体" w:cs="宋体" w:hint="eastAsia"/>
          <w:color w:val="333333"/>
          <w:spacing w:val="12"/>
          <w:kern w:val="0"/>
          <w:sz w:val="32"/>
          <w:szCs w:val="32"/>
          <w:shd w:val="clear" w:color="auto" w:fill="FFFFFF"/>
        </w:rPr>
        <w:t>            </w:t>
      </w:r>
      <w:r w:rsidR="002B2452">
        <w:rPr>
          <w:rFonts w:ascii="宋体" w:eastAsia="宋体" w:hAnsi="宋体" w:cs="宋体" w:hint="eastAsia"/>
          <w:color w:val="333333"/>
          <w:spacing w:val="12"/>
          <w:kern w:val="0"/>
          <w:sz w:val="32"/>
          <w:szCs w:val="32"/>
          <w:shd w:val="clear" w:color="auto" w:fill="FFFFFF"/>
        </w:rPr>
        <w:t xml:space="preserve"> </w:t>
      </w:r>
      <w:r w:rsidR="00AE5997">
        <w:rPr>
          <w:rFonts w:ascii="宋体" w:eastAsia="宋体" w:hAnsi="宋体" w:cs="宋体" w:hint="eastAsia"/>
          <w:color w:val="333333"/>
          <w:spacing w:val="12"/>
          <w:kern w:val="0"/>
          <w:sz w:val="32"/>
          <w:szCs w:val="32"/>
          <w:shd w:val="clear" w:color="auto" w:fill="FFFFFF"/>
        </w:rPr>
        <w:t xml:space="preserve"> </w:t>
      </w:r>
      <w:r w:rsidRPr="002B2452">
        <w:rPr>
          <w:rFonts w:ascii="仿宋" w:eastAsia="仿宋" w:hAnsi="仿宋" w:cs="宋体" w:hint="eastAsia"/>
          <w:color w:val="333333"/>
          <w:spacing w:val="12"/>
          <w:kern w:val="0"/>
          <w:sz w:val="32"/>
          <w:szCs w:val="32"/>
        </w:rPr>
        <w:t>202</w:t>
      </w:r>
      <w:r w:rsidR="002B2452">
        <w:rPr>
          <w:rFonts w:ascii="仿宋" w:eastAsia="仿宋" w:hAnsi="仿宋" w:cs="宋体" w:hint="eastAsia"/>
          <w:color w:val="333333"/>
          <w:spacing w:val="12"/>
          <w:kern w:val="0"/>
          <w:sz w:val="32"/>
          <w:szCs w:val="32"/>
        </w:rPr>
        <w:t>1</w:t>
      </w:r>
      <w:r w:rsidRPr="002B2452">
        <w:rPr>
          <w:rFonts w:ascii="仿宋" w:eastAsia="仿宋" w:hAnsi="仿宋" w:cs="宋体" w:hint="eastAsia"/>
          <w:color w:val="333333"/>
          <w:spacing w:val="12"/>
          <w:kern w:val="0"/>
          <w:sz w:val="32"/>
          <w:szCs w:val="32"/>
        </w:rPr>
        <w:t>年</w:t>
      </w:r>
      <w:r w:rsidR="002B2452">
        <w:rPr>
          <w:rFonts w:ascii="仿宋" w:eastAsia="仿宋" w:hAnsi="仿宋" w:cs="宋体" w:hint="eastAsia"/>
          <w:color w:val="333333"/>
          <w:spacing w:val="12"/>
          <w:kern w:val="0"/>
          <w:sz w:val="32"/>
          <w:szCs w:val="32"/>
        </w:rPr>
        <w:t>8</w:t>
      </w:r>
      <w:r w:rsidRPr="002B2452">
        <w:rPr>
          <w:rFonts w:ascii="仿宋" w:eastAsia="仿宋" w:hAnsi="仿宋" w:cs="宋体" w:hint="eastAsia"/>
          <w:color w:val="333333"/>
          <w:spacing w:val="12"/>
          <w:kern w:val="0"/>
          <w:sz w:val="32"/>
          <w:szCs w:val="32"/>
        </w:rPr>
        <w:t>月</w:t>
      </w:r>
      <w:r w:rsidR="004C1CBA">
        <w:rPr>
          <w:rFonts w:ascii="仿宋" w:eastAsia="仿宋" w:hAnsi="仿宋" w:cs="宋体" w:hint="eastAsia"/>
          <w:color w:val="333333"/>
          <w:spacing w:val="12"/>
          <w:kern w:val="0"/>
          <w:sz w:val="32"/>
          <w:szCs w:val="32"/>
        </w:rPr>
        <w:t>9</w:t>
      </w:r>
      <w:r w:rsidRPr="002B2452">
        <w:rPr>
          <w:rFonts w:ascii="仿宋" w:eastAsia="仿宋" w:hAnsi="仿宋" w:cs="宋体" w:hint="eastAsia"/>
          <w:color w:val="333333"/>
          <w:spacing w:val="12"/>
          <w:kern w:val="0"/>
          <w:sz w:val="32"/>
          <w:szCs w:val="32"/>
        </w:rPr>
        <w:t>日</w:t>
      </w:r>
    </w:p>
    <w:p w:rsidR="00B77EE6" w:rsidRDefault="00B77EE6"/>
    <w:sectPr w:rsidR="00B77EE6" w:rsidSect="002B2452">
      <w:pgSz w:w="11906" w:h="16838"/>
      <w:pgMar w:top="2098" w:right="1797" w:bottom="181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34E5" w:rsidRDefault="009C34E5" w:rsidP="002B2452">
      <w:r>
        <w:separator/>
      </w:r>
    </w:p>
  </w:endnote>
  <w:endnote w:type="continuationSeparator" w:id="1">
    <w:p w:rsidR="009C34E5" w:rsidRDefault="009C34E5" w:rsidP="002B24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34E5" w:rsidRDefault="009C34E5" w:rsidP="002B2452">
      <w:r>
        <w:separator/>
      </w:r>
    </w:p>
  </w:footnote>
  <w:footnote w:type="continuationSeparator" w:id="1">
    <w:p w:rsidR="009C34E5" w:rsidRDefault="009C34E5" w:rsidP="002B24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01BD6"/>
    <w:rsid w:val="001A0ECC"/>
    <w:rsid w:val="001D454A"/>
    <w:rsid w:val="00201BD6"/>
    <w:rsid w:val="00286633"/>
    <w:rsid w:val="002B2452"/>
    <w:rsid w:val="00336C55"/>
    <w:rsid w:val="004C1CBA"/>
    <w:rsid w:val="00533204"/>
    <w:rsid w:val="00734DBE"/>
    <w:rsid w:val="009C34E5"/>
    <w:rsid w:val="00AE5997"/>
    <w:rsid w:val="00B77EE6"/>
    <w:rsid w:val="00C84A91"/>
    <w:rsid w:val="00D31998"/>
    <w:rsid w:val="00DA4CF6"/>
    <w:rsid w:val="00F0211A"/>
    <w:rsid w:val="00FC01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E6"/>
    <w:pPr>
      <w:widowControl w:val="0"/>
      <w:jc w:val="both"/>
    </w:pPr>
  </w:style>
  <w:style w:type="paragraph" w:styleId="2">
    <w:name w:val="heading 2"/>
    <w:basedOn w:val="a"/>
    <w:link w:val="2Char"/>
    <w:uiPriority w:val="9"/>
    <w:qFormat/>
    <w:rsid w:val="00201BD6"/>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201BD6"/>
    <w:rPr>
      <w:rFonts w:ascii="宋体" w:eastAsia="宋体" w:hAnsi="宋体" w:cs="宋体"/>
      <w:b/>
      <w:bCs/>
      <w:kern w:val="0"/>
      <w:sz w:val="36"/>
      <w:szCs w:val="36"/>
    </w:rPr>
  </w:style>
  <w:style w:type="character" w:customStyle="1" w:styleId="size">
    <w:name w:val="size"/>
    <w:basedOn w:val="a0"/>
    <w:rsid w:val="00201BD6"/>
  </w:style>
  <w:style w:type="character" w:styleId="a3">
    <w:name w:val="Hyperlink"/>
    <w:basedOn w:val="a0"/>
    <w:uiPriority w:val="99"/>
    <w:semiHidden/>
    <w:unhideWhenUsed/>
    <w:rsid w:val="00201BD6"/>
    <w:rPr>
      <w:color w:val="0000FF"/>
      <w:u w:val="single"/>
    </w:rPr>
  </w:style>
  <w:style w:type="paragraph" w:styleId="a4">
    <w:name w:val="Normal (Web)"/>
    <w:basedOn w:val="a"/>
    <w:uiPriority w:val="99"/>
    <w:unhideWhenUsed/>
    <w:rsid w:val="00201BD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201BD6"/>
    <w:rPr>
      <w:b/>
      <w:bCs/>
    </w:rPr>
  </w:style>
  <w:style w:type="paragraph" w:styleId="a6">
    <w:name w:val="header"/>
    <w:basedOn w:val="a"/>
    <w:link w:val="Char"/>
    <w:uiPriority w:val="99"/>
    <w:semiHidden/>
    <w:unhideWhenUsed/>
    <w:rsid w:val="002B24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2B2452"/>
    <w:rPr>
      <w:sz w:val="18"/>
      <w:szCs w:val="18"/>
    </w:rPr>
  </w:style>
  <w:style w:type="paragraph" w:styleId="a7">
    <w:name w:val="footer"/>
    <w:basedOn w:val="a"/>
    <w:link w:val="Char0"/>
    <w:uiPriority w:val="99"/>
    <w:semiHidden/>
    <w:unhideWhenUsed/>
    <w:rsid w:val="002B2452"/>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2B2452"/>
    <w:rPr>
      <w:sz w:val="18"/>
      <w:szCs w:val="18"/>
    </w:rPr>
  </w:style>
</w:styles>
</file>

<file path=word/webSettings.xml><?xml version="1.0" encoding="utf-8"?>
<w:webSettings xmlns:r="http://schemas.openxmlformats.org/officeDocument/2006/relationships" xmlns:w="http://schemas.openxmlformats.org/wordprocessingml/2006/main">
  <w:divs>
    <w:div w:id="1212225466">
      <w:bodyDiv w:val="1"/>
      <w:marLeft w:val="0"/>
      <w:marRight w:val="0"/>
      <w:marTop w:val="0"/>
      <w:marBottom w:val="0"/>
      <w:divBdr>
        <w:top w:val="none" w:sz="0" w:space="0" w:color="auto"/>
        <w:left w:val="none" w:sz="0" w:space="0" w:color="auto"/>
        <w:bottom w:val="none" w:sz="0" w:space="0" w:color="auto"/>
        <w:right w:val="none" w:sz="0" w:space="0" w:color="auto"/>
      </w:divBdr>
      <w:divsChild>
        <w:div w:id="1456675872">
          <w:marLeft w:val="0"/>
          <w:marRight w:val="0"/>
          <w:marTop w:val="0"/>
          <w:marBottom w:val="300"/>
          <w:divBdr>
            <w:top w:val="none" w:sz="0" w:space="0" w:color="auto"/>
            <w:left w:val="none" w:sz="0" w:space="0" w:color="auto"/>
            <w:bottom w:val="none" w:sz="0" w:space="0" w:color="auto"/>
            <w:right w:val="none" w:sz="0" w:space="0" w:color="auto"/>
          </w:divBdr>
        </w:div>
        <w:div w:id="2120366499">
          <w:marLeft w:val="0"/>
          <w:marRight w:val="0"/>
          <w:marTop w:val="0"/>
          <w:marBottom w:val="0"/>
          <w:divBdr>
            <w:top w:val="none" w:sz="0" w:space="0" w:color="auto"/>
            <w:left w:val="none" w:sz="0" w:space="0" w:color="auto"/>
            <w:bottom w:val="none" w:sz="0" w:space="0" w:color="auto"/>
            <w:right w:val="none" w:sz="0" w:space="0" w:color="auto"/>
          </w:divBdr>
          <w:divsChild>
            <w:div w:id="1993366451">
              <w:marLeft w:val="0"/>
              <w:marRight w:val="0"/>
              <w:marTop w:val="0"/>
              <w:marBottom w:val="0"/>
              <w:divBdr>
                <w:top w:val="single" w:sz="4" w:space="0" w:color="F8F8F8"/>
                <w:left w:val="single" w:sz="4" w:space="0" w:color="F8F8F8"/>
                <w:bottom w:val="single" w:sz="4" w:space="0" w:color="F8F8F8"/>
                <w:right w:val="single" w:sz="4" w:space="0" w:color="F8F8F8"/>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88</Words>
  <Characters>505</Characters>
  <Application>Microsoft Office Word</Application>
  <DocSecurity>0</DocSecurity>
  <Lines>4</Lines>
  <Paragraphs>1</Paragraphs>
  <ScaleCrop>false</ScaleCrop>
  <Company>鑫合惠联</Company>
  <LinksUpToDate>false</LinksUpToDate>
  <CharactersWithSpaces>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a111</dc:creator>
  <cp:lastModifiedBy>a111</cp:lastModifiedBy>
  <cp:revision>7</cp:revision>
  <dcterms:created xsi:type="dcterms:W3CDTF">2021-07-23T06:50:00Z</dcterms:created>
  <dcterms:modified xsi:type="dcterms:W3CDTF">2021-08-09T02:27:00Z</dcterms:modified>
</cp:coreProperties>
</file>